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831" w:rsidRPr="00413435" w:rsidRDefault="005914E6" w:rsidP="00413435">
      <w:pPr>
        <w:jc w:val="center"/>
        <w:rPr>
          <w:rFonts w:asciiTheme="majorHAnsi" w:hAnsiTheme="majorHAnsi"/>
          <w:b/>
          <w:sz w:val="20"/>
          <w:szCs w:val="20"/>
        </w:rPr>
      </w:pPr>
      <w:r w:rsidRPr="0041343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413435" w:rsidRPr="00413435" w:rsidRDefault="00EF1C49" w:rsidP="0041343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413435">
        <w:rPr>
          <w:rFonts w:asciiTheme="majorHAnsi" w:hAnsiTheme="majorHAnsi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  <w:r w:rsidR="00372E9B">
        <w:rPr>
          <w:rFonts w:asciiTheme="majorHAnsi" w:hAnsiTheme="majorHAnsi"/>
          <w:b/>
          <w:sz w:val="20"/>
          <w:szCs w:val="20"/>
        </w:rPr>
        <w:t xml:space="preserve"> </w:t>
      </w:r>
      <w:bookmarkStart w:id="5" w:name="_GoBack"/>
      <w:bookmarkEnd w:id="5"/>
    </w:p>
    <w:p w:rsidR="006F7831" w:rsidRPr="00413435" w:rsidRDefault="00EF1C49" w:rsidP="00413435">
      <w:pPr>
        <w:jc w:val="center"/>
        <w:rPr>
          <w:rFonts w:asciiTheme="majorHAnsi" w:hAnsiTheme="majorHAnsi"/>
          <w:b/>
          <w:sz w:val="20"/>
          <w:szCs w:val="20"/>
        </w:rPr>
      </w:pPr>
      <w:r w:rsidRPr="00413435">
        <w:rPr>
          <w:rFonts w:asciiTheme="majorHAnsi" w:hAnsiTheme="majorHAnsi"/>
          <w:b/>
          <w:sz w:val="20"/>
          <w:szCs w:val="20"/>
        </w:rPr>
        <w:t>23 марта 2023 года</w:t>
      </w:r>
      <w:bookmarkEnd w:id="3"/>
      <w:bookmarkEnd w:id="4"/>
      <w:r w:rsidR="005914E6" w:rsidRPr="00413435">
        <w:rPr>
          <w:rFonts w:asciiTheme="majorHAnsi" w:hAnsiTheme="majorHAnsi"/>
          <w:b/>
          <w:sz w:val="20"/>
          <w:szCs w:val="20"/>
        </w:rPr>
        <w:t xml:space="preserve"> №</w:t>
      </w:r>
      <w:r w:rsidRPr="00413435">
        <w:rPr>
          <w:rFonts w:asciiTheme="majorHAnsi" w:hAnsiTheme="majorHAnsi"/>
          <w:b/>
          <w:sz w:val="20"/>
          <w:szCs w:val="20"/>
        </w:rPr>
        <w:t xml:space="preserve"> </w:t>
      </w:r>
      <w:r w:rsidRPr="00413435">
        <w:rPr>
          <w:rFonts w:asciiTheme="majorHAnsi" w:hAnsiTheme="majorHAnsi"/>
          <w:b/>
          <w:sz w:val="20"/>
          <w:szCs w:val="20"/>
        </w:rPr>
        <w:t>394-р</w:t>
      </w:r>
    </w:p>
    <w:p w:rsidR="00C616F5" w:rsidRDefault="00413435" w:rsidP="00413435">
      <w:pPr>
        <w:jc w:val="center"/>
        <w:rPr>
          <w:rFonts w:asciiTheme="majorHAnsi" w:hAnsiTheme="majorHAnsi"/>
          <w:b/>
          <w:sz w:val="20"/>
          <w:szCs w:val="20"/>
        </w:rPr>
      </w:pPr>
      <w:r w:rsidRPr="00413435">
        <w:rPr>
          <w:rFonts w:asciiTheme="majorHAnsi" w:hAnsiTheme="majorHAnsi"/>
          <w:b/>
          <w:sz w:val="20"/>
          <w:szCs w:val="20"/>
        </w:rPr>
        <w:t>«О</w:t>
      </w:r>
      <w:r w:rsidR="00EF1C49" w:rsidRPr="00413435">
        <w:rPr>
          <w:rFonts w:asciiTheme="majorHAnsi" w:hAnsiTheme="majorHAnsi"/>
          <w:b/>
          <w:sz w:val="20"/>
          <w:szCs w:val="20"/>
        </w:rPr>
        <w:t xml:space="preserve">б установлении в пользу </w:t>
      </w:r>
      <w:r w:rsidRPr="00413435">
        <w:rPr>
          <w:rFonts w:asciiTheme="majorHAnsi" w:hAnsiTheme="majorHAnsi"/>
          <w:b/>
          <w:sz w:val="20"/>
          <w:szCs w:val="20"/>
        </w:rPr>
        <w:t>ПА</w:t>
      </w:r>
      <w:proofErr w:type="gramStart"/>
      <w:r w:rsidR="00EF1C49" w:rsidRPr="00413435">
        <w:rPr>
          <w:rFonts w:asciiTheme="majorHAnsi" w:hAnsiTheme="majorHAnsi"/>
          <w:b/>
          <w:sz w:val="20"/>
          <w:szCs w:val="20"/>
        </w:rPr>
        <w:t>O</w:t>
      </w:r>
      <w:proofErr w:type="gramEnd"/>
      <w:r w:rsidR="00EF1C49" w:rsidRPr="00413435">
        <w:rPr>
          <w:rFonts w:asciiTheme="majorHAnsi" w:hAnsiTheme="majorHAnsi"/>
          <w:b/>
          <w:sz w:val="20"/>
          <w:szCs w:val="20"/>
        </w:rPr>
        <w:t xml:space="preserve"> </w:t>
      </w:r>
      <w:r w:rsidR="00EF1C49" w:rsidRPr="00413435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в целях эксплуатации объекта электросетевого хозяйства, расположенного в границах </w:t>
      </w:r>
    </w:p>
    <w:p w:rsidR="00C616F5" w:rsidRDefault="00EF1C49" w:rsidP="00413435">
      <w:pPr>
        <w:jc w:val="center"/>
        <w:rPr>
          <w:rFonts w:asciiTheme="majorHAnsi" w:hAnsiTheme="majorHAnsi"/>
          <w:b/>
          <w:sz w:val="20"/>
          <w:szCs w:val="20"/>
        </w:rPr>
      </w:pPr>
      <w:r w:rsidRPr="00413435">
        <w:rPr>
          <w:rFonts w:asciiTheme="majorHAnsi" w:hAnsiTheme="majorHAnsi"/>
          <w:b/>
          <w:sz w:val="20"/>
          <w:szCs w:val="20"/>
        </w:rPr>
        <w:t xml:space="preserve">охранной зоны «ЛЭП 0,4 </w:t>
      </w:r>
      <w:proofErr w:type="spellStart"/>
      <w:r w:rsidRPr="0041343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413435">
        <w:rPr>
          <w:rFonts w:asciiTheme="majorHAnsi" w:hAnsiTheme="majorHAnsi"/>
          <w:b/>
          <w:sz w:val="20"/>
          <w:szCs w:val="20"/>
        </w:rPr>
        <w:t xml:space="preserve"> от ТП-800 ф.317,107 </w:t>
      </w:r>
      <w:r w:rsidRPr="00413435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413435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413435">
        <w:rPr>
          <w:rFonts w:asciiTheme="majorHAnsi" w:hAnsiTheme="majorHAnsi"/>
          <w:b/>
          <w:sz w:val="20"/>
          <w:szCs w:val="20"/>
        </w:rPr>
        <w:t xml:space="preserve">» </w:t>
      </w:r>
    </w:p>
    <w:p w:rsidR="006F7831" w:rsidRPr="00413435" w:rsidRDefault="00EF1C49" w:rsidP="00413435">
      <w:pPr>
        <w:jc w:val="center"/>
        <w:rPr>
          <w:rFonts w:asciiTheme="majorHAnsi" w:hAnsiTheme="majorHAnsi"/>
          <w:b/>
          <w:sz w:val="20"/>
          <w:szCs w:val="20"/>
        </w:rPr>
      </w:pPr>
      <w:r w:rsidRPr="00413435">
        <w:rPr>
          <w:rFonts w:asciiTheme="majorHAnsi" w:hAnsiTheme="majorHAnsi"/>
          <w:b/>
          <w:sz w:val="20"/>
          <w:szCs w:val="20"/>
        </w:rPr>
        <w:t>(реестровый номер - 30:12-6.3499)</w:t>
      </w:r>
      <w:r w:rsidR="00413435" w:rsidRPr="00413435">
        <w:rPr>
          <w:rFonts w:asciiTheme="majorHAnsi" w:hAnsiTheme="majorHAnsi"/>
          <w:b/>
          <w:sz w:val="20"/>
          <w:szCs w:val="20"/>
        </w:rPr>
        <w:t>»</w:t>
      </w:r>
    </w:p>
    <w:p w:rsidR="006F7831" w:rsidRPr="00413435" w:rsidRDefault="00EF1C49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03-10-02-145/22, в соответствии со ст. 23, </w:t>
      </w:r>
      <w:proofErr w:type="spellStart"/>
      <w:r w:rsidRPr="00413435">
        <w:rPr>
          <w:rFonts w:ascii="Arial" w:hAnsi="Arial" w:cs="Arial"/>
          <w:sz w:val="18"/>
          <w:szCs w:val="18"/>
        </w:rPr>
        <w:t>ст.ст</w:t>
      </w:r>
      <w:proofErr w:type="spellEnd"/>
      <w:r w:rsidRPr="00413435">
        <w:rPr>
          <w:rFonts w:ascii="Arial" w:hAnsi="Arial" w:cs="Arial"/>
          <w:sz w:val="18"/>
          <w:szCs w:val="18"/>
        </w:rPr>
        <w:t xml:space="preserve">. 39.37-39.43, 39.46, 39.50 </w:t>
      </w:r>
      <w:r w:rsidRPr="00413435">
        <w:rPr>
          <w:rFonts w:ascii="Arial" w:hAnsi="Arial" w:cs="Arial"/>
          <w:sz w:val="18"/>
          <w:szCs w:val="18"/>
        </w:rPr>
        <w:t>Земельного кодекса Российской Федерации, п.</w:t>
      </w:r>
      <w:r w:rsidR="00413435" w:rsidRPr="0041343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413435">
        <w:rPr>
          <w:rFonts w:ascii="Arial" w:hAnsi="Arial" w:cs="Arial"/>
          <w:sz w:val="18"/>
          <w:szCs w:val="18"/>
        </w:rPr>
        <w:t>З</w:t>
      </w:r>
      <w:proofErr w:type="gramEnd"/>
      <w:r w:rsidRPr="00413435">
        <w:rPr>
          <w:rFonts w:ascii="Arial" w:hAnsi="Arial" w:cs="Arial"/>
          <w:sz w:val="18"/>
          <w:szCs w:val="18"/>
        </w:rPr>
        <w:t xml:space="preserve"> ст.</w:t>
      </w:r>
      <w:r w:rsidR="00413435" w:rsidRPr="00413435">
        <w:rPr>
          <w:rFonts w:ascii="Arial" w:hAnsi="Arial" w:cs="Arial"/>
          <w:sz w:val="18"/>
          <w:szCs w:val="18"/>
        </w:rPr>
        <w:t xml:space="preserve"> </w:t>
      </w:r>
      <w:r w:rsidRPr="00413435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413435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зон»: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F1C49" w:rsidRPr="0041343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F1C49" w:rsidRPr="00413435">
        <w:rPr>
          <w:rFonts w:ascii="Arial" w:hAnsi="Arial" w:cs="Arial"/>
          <w:sz w:val="18"/>
          <w:szCs w:val="18"/>
        </w:rPr>
        <w:t>Россети</w:t>
      </w:r>
      <w:proofErr w:type="spellEnd"/>
      <w:r w:rsidR="00EF1C49" w:rsidRPr="0041343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F1C49" w:rsidRPr="0041343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F1C49" w:rsidRPr="00413435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EF1C49" w:rsidRPr="00413435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«ВЛИ-0,4кВ от РУ-0,4кВ ТП 800 до гаражей по ул. Б.Алексеева,30 - 0,111км+0,054км», расположенного в границах охранной зоны «ЛЭП 0,4 </w:t>
      </w:r>
      <w:proofErr w:type="spellStart"/>
      <w:r w:rsidR="00EF1C49" w:rsidRPr="00413435">
        <w:rPr>
          <w:rFonts w:ascii="Arial" w:hAnsi="Arial" w:cs="Arial"/>
          <w:sz w:val="18"/>
          <w:szCs w:val="18"/>
        </w:rPr>
        <w:t>кВ</w:t>
      </w:r>
      <w:proofErr w:type="spellEnd"/>
      <w:r w:rsidR="00EF1C49" w:rsidRPr="00413435">
        <w:rPr>
          <w:rFonts w:ascii="Arial" w:hAnsi="Arial" w:cs="Arial"/>
          <w:sz w:val="18"/>
          <w:szCs w:val="18"/>
        </w:rPr>
        <w:t xml:space="preserve"> от ТП-</w:t>
      </w:r>
      <w:r w:rsidR="00EF1C49" w:rsidRPr="00413435">
        <w:rPr>
          <w:rFonts w:ascii="Arial" w:hAnsi="Arial" w:cs="Arial"/>
          <w:sz w:val="18"/>
          <w:szCs w:val="18"/>
        </w:rPr>
        <w:t>800 ф.317,107 ПС Трикотажная» (реестровый номер - 30:12-6.3499) сроком на 49 лет в отношении расположенных на</w:t>
      </w:r>
      <w:proofErr w:type="gramEnd"/>
      <w:r w:rsidR="00EF1C49" w:rsidRPr="00413435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«Городской округ город Астрахань» земель, находящихся в государственной или муниципальной собственности, и з</w:t>
      </w:r>
      <w:r w:rsidR="00EF1C49" w:rsidRPr="00413435">
        <w:rPr>
          <w:rFonts w:ascii="Arial" w:hAnsi="Arial" w:cs="Arial"/>
          <w:sz w:val="18"/>
          <w:szCs w:val="18"/>
        </w:rPr>
        <w:t>емельных участков, указанных в приложении 1.</w:t>
      </w:r>
    </w:p>
    <w:p w:rsidR="00413435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2. </w:t>
      </w:r>
      <w:r w:rsidR="00EF1C49" w:rsidRPr="0041343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413435">
        <w:rPr>
          <w:rFonts w:ascii="Arial" w:hAnsi="Arial" w:cs="Arial"/>
          <w:sz w:val="18"/>
          <w:szCs w:val="18"/>
        </w:rPr>
        <w:t xml:space="preserve"> </w:t>
      </w:r>
      <w:r w:rsidR="00EF1C49" w:rsidRPr="00413435">
        <w:rPr>
          <w:rFonts w:ascii="Arial" w:hAnsi="Arial" w:cs="Arial"/>
          <w:sz w:val="18"/>
          <w:szCs w:val="18"/>
        </w:rPr>
        <w:t>схемой (приложение 2).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3. </w:t>
      </w:r>
      <w:r w:rsidR="00EF1C49" w:rsidRPr="0041343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</w:t>
      </w:r>
      <w:r w:rsidR="00EF1C49" w:rsidRPr="00413435">
        <w:rPr>
          <w:rFonts w:ascii="Arial" w:hAnsi="Arial" w:cs="Arial"/>
          <w:sz w:val="18"/>
          <w:szCs w:val="18"/>
        </w:rPr>
        <w:t>еством «</w:t>
      </w:r>
      <w:proofErr w:type="spellStart"/>
      <w:r w:rsidR="00EF1C49" w:rsidRPr="00413435">
        <w:rPr>
          <w:rFonts w:ascii="Arial" w:hAnsi="Arial" w:cs="Arial"/>
          <w:sz w:val="18"/>
          <w:szCs w:val="18"/>
        </w:rPr>
        <w:t>Россети</w:t>
      </w:r>
      <w:proofErr w:type="spellEnd"/>
      <w:r w:rsidR="00EF1C49" w:rsidRPr="0041343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F1C49" w:rsidRPr="0041343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</w:t>
      </w:r>
      <w:r w:rsidR="00EF1C49" w:rsidRPr="00413435">
        <w:rPr>
          <w:rFonts w:ascii="Arial" w:hAnsi="Arial" w:cs="Arial"/>
          <w:sz w:val="18"/>
          <w:szCs w:val="18"/>
        </w:rPr>
        <w:t>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413435">
        <w:rPr>
          <w:rFonts w:ascii="Arial" w:hAnsi="Arial" w:cs="Arial"/>
          <w:sz w:val="18"/>
          <w:szCs w:val="18"/>
        </w:rPr>
        <w:t xml:space="preserve"> </w:t>
      </w:r>
      <w:r w:rsidR="00EF1C49" w:rsidRPr="00413435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4. </w:t>
      </w:r>
      <w:r w:rsidR="00EF1C49" w:rsidRPr="0041343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5. </w:t>
      </w:r>
      <w:r w:rsidR="00EF1C49" w:rsidRPr="00413435">
        <w:rPr>
          <w:rFonts w:ascii="Arial" w:hAnsi="Arial" w:cs="Arial"/>
          <w:sz w:val="18"/>
          <w:szCs w:val="18"/>
        </w:rPr>
        <w:t>Публичному акционерному обществу</w:t>
      </w:r>
      <w:r w:rsidR="00EF1C49" w:rsidRPr="00413435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EF1C49" w:rsidRPr="00413435">
        <w:rPr>
          <w:rFonts w:ascii="Arial" w:hAnsi="Arial" w:cs="Arial"/>
          <w:sz w:val="18"/>
          <w:szCs w:val="18"/>
        </w:rPr>
        <w:t>Россети</w:t>
      </w:r>
      <w:proofErr w:type="spellEnd"/>
      <w:r w:rsidR="00EF1C49" w:rsidRPr="00413435">
        <w:rPr>
          <w:rFonts w:ascii="Arial" w:hAnsi="Arial" w:cs="Arial"/>
          <w:sz w:val="18"/>
          <w:szCs w:val="18"/>
        </w:rPr>
        <w:t xml:space="preserve"> Юг»: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5.1. </w:t>
      </w:r>
      <w:r w:rsidR="00EF1C49" w:rsidRPr="00413435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</w:t>
      </w:r>
      <w:r w:rsidR="00EF1C49" w:rsidRPr="00413435">
        <w:rPr>
          <w:rFonts w:ascii="Arial" w:hAnsi="Arial" w:cs="Arial"/>
          <w:sz w:val="18"/>
          <w:szCs w:val="18"/>
        </w:rPr>
        <w:t>ренные пунктом 8 статьи 39.50 Земельного кодекса Российской Федерации.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5.2. </w:t>
      </w:r>
      <w:r w:rsidR="00EF1C49" w:rsidRPr="0041343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F1C49" w:rsidRPr="00413435">
        <w:rPr>
          <w:rFonts w:ascii="Arial" w:hAnsi="Arial" w:cs="Arial"/>
          <w:sz w:val="18"/>
          <w:szCs w:val="18"/>
        </w:rPr>
        <w:t>Ограничения по использованию земельн</w:t>
      </w:r>
      <w:r w:rsidR="00EF1C49" w:rsidRPr="00413435">
        <w:rPr>
          <w:rFonts w:ascii="Arial" w:hAnsi="Arial" w:cs="Arial"/>
          <w:sz w:val="18"/>
          <w:szCs w:val="18"/>
        </w:rPr>
        <w:t>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</w:t>
      </w:r>
      <w:r w:rsidR="00EF1C49" w:rsidRPr="00413435">
        <w:rPr>
          <w:rFonts w:ascii="Arial" w:hAnsi="Arial" w:cs="Arial"/>
          <w:sz w:val="18"/>
          <w:szCs w:val="18"/>
        </w:rPr>
        <w:t>2009 № 160 «О порядке установления охранных зон объектов электросетевого хозяйства</w:t>
      </w:r>
      <w:r w:rsidR="00EF1C49" w:rsidRPr="00413435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зон».</w:t>
      </w:r>
      <w:proofErr w:type="gramEnd"/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7. </w:t>
      </w:r>
      <w:r w:rsidR="00EF1C49" w:rsidRPr="00413435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</w:t>
      </w:r>
      <w:r w:rsidR="00EF1C49" w:rsidRPr="00413435">
        <w:rPr>
          <w:rFonts w:ascii="Arial" w:hAnsi="Arial" w:cs="Arial"/>
          <w:sz w:val="18"/>
          <w:szCs w:val="18"/>
        </w:rPr>
        <w:t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7.1. </w:t>
      </w:r>
      <w:r w:rsidR="00EF1C49" w:rsidRPr="00413435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</w:t>
      </w:r>
      <w:r w:rsidR="00EF1C49" w:rsidRPr="00413435">
        <w:rPr>
          <w:rFonts w:ascii="Arial" w:hAnsi="Arial" w:cs="Arial"/>
          <w:sz w:val="18"/>
          <w:szCs w:val="18"/>
        </w:rPr>
        <w:t xml:space="preserve">город Астрахань» и описание местоположения границ публичного сервитута в Управление </w:t>
      </w:r>
      <w:proofErr w:type="spellStart"/>
      <w:r w:rsidR="00EF1C49" w:rsidRPr="00413435">
        <w:rPr>
          <w:rFonts w:ascii="Arial" w:hAnsi="Arial" w:cs="Arial"/>
          <w:sz w:val="18"/>
          <w:szCs w:val="18"/>
        </w:rPr>
        <w:t>Росреестра</w:t>
      </w:r>
      <w:proofErr w:type="spellEnd"/>
      <w:r w:rsidR="00EF1C49" w:rsidRPr="0041343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7.2. </w:t>
      </w:r>
      <w:r w:rsidR="00EF1C49" w:rsidRPr="0041343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</w:t>
      </w:r>
      <w:r w:rsidR="00EF1C49" w:rsidRPr="00413435">
        <w:rPr>
          <w:rFonts w:ascii="Arial" w:hAnsi="Arial" w:cs="Arial"/>
          <w:sz w:val="18"/>
          <w:szCs w:val="18"/>
        </w:rPr>
        <w:t>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7.3. </w:t>
      </w:r>
      <w:r w:rsidR="00EF1C49" w:rsidRPr="0041343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F7831" w:rsidRPr="00413435" w:rsidRDefault="005914E6" w:rsidP="0041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435">
        <w:rPr>
          <w:rFonts w:ascii="Arial" w:hAnsi="Arial" w:cs="Arial"/>
          <w:sz w:val="18"/>
          <w:szCs w:val="18"/>
        </w:rPr>
        <w:t xml:space="preserve">8. </w:t>
      </w:r>
      <w:r w:rsidR="00EF1C49" w:rsidRPr="00413435">
        <w:rPr>
          <w:rFonts w:ascii="Arial" w:hAnsi="Arial" w:cs="Arial"/>
          <w:sz w:val="18"/>
          <w:szCs w:val="18"/>
        </w:rPr>
        <w:t>Управлению и</w:t>
      </w:r>
      <w:r w:rsidR="00EF1C49" w:rsidRPr="00413435">
        <w:rPr>
          <w:rFonts w:ascii="Arial" w:hAnsi="Arial" w:cs="Arial"/>
          <w:sz w:val="18"/>
          <w:szCs w:val="18"/>
        </w:rPr>
        <w:t xml:space="preserve">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F1C49" w:rsidRPr="00413435">
        <w:rPr>
          <w:rFonts w:ascii="Arial" w:hAnsi="Arial" w:cs="Arial"/>
          <w:sz w:val="18"/>
          <w:szCs w:val="18"/>
        </w:rPr>
        <w:t>разместить</w:t>
      </w:r>
      <w:proofErr w:type="gramEnd"/>
      <w:r w:rsidR="00EF1C49" w:rsidRPr="00413435">
        <w:rPr>
          <w:rFonts w:ascii="Arial" w:hAnsi="Arial" w:cs="Arial"/>
          <w:sz w:val="18"/>
          <w:szCs w:val="18"/>
        </w:rPr>
        <w:t xml:space="preserve"> наст</w:t>
      </w:r>
      <w:r w:rsidR="00EF1C49" w:rsidRPr="00413435">
        <w:rPr>
          <w:rFonts w:ascii="Arial" w:hAnsi="Arial" w:cs="Arial"/>
          <w:sz w:val="18"/>
          <w:szCs w:val="18"/>
        </w:rPr>
        <w:t>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F7831" w:rsidRPr="005914E6" w:rsidRDefault="00EF1C49" w:rsidP="005914E6">
      <w:pPr>
        <w:jc w:val="right"/>
        <w:rPr>
          <w:rFonts w:ascii="Arial" w:hAnsi="Arial" w:cs="Arial"/>
          <w:b/>
          <w:sz w:val="18"/>
          <w:szCs w:val="18"/>
        </w:rPr>
      </w:pPr>
      <w:r w:rsidRPr="005914E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914E6" w:rsidRPr="005914E6">
        <w:rPr>
          <w:rFonts w:ascii="Arial" w:hAnsi="Arial" w:cs="Arial"/>
          <w:b/>
          <w:sz w:val="18"/>
          <w:szCs w:val="18"/>
        </w:rPr>
        <w:t xml:space="preserve"> </w:t>
      </w:r>
      <w:r w:rsidRPr="005914E6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5914E6">
        <w:rPr>
          <w:rFonts w:ascii="Arial" w:hAnsi="Arial" w:cs="Arial"/>
          <w:b/>
          <w:sz w:val="18"/>
          <w:szCs w:val="18"/>
        </w:rPr>
        <w:t>А</w:t>
      </w:r>
      <w:r w:rsidR="005914E6" w:rsidRPr="005914E6">
        <w:rPr>
          <w:rFonts w:ascii="Arial" w:hAnsi="Arial" w:cs="Arial"/>
          <w:b/>
          <w:sz w:val="18"/>
          <w:szCs w:val="18"/>
        </w:rPr>
        <w:t>ст</w:t>
      </w:r>
      <w:r w:rsidRPr="005914E6">
        <w:rPr>
          <w:rFonts w:ascii="Arial" w:hAnsi="Arial" w:cs="Arial"/>
          <w:b/>
          <w:sz w:val="18"/>
          <w:szCs w:val="18"/>
        </w:rPr>
        <w:t xml:space="preserve">рахань» </w:t>
      </w:r>
      <w:r w:rsidRPr="005914E6">
        <w:rPr>
          <w:rFonts w:ascii="Arial" w:hAnsi="Arial" w:cs="Arial"/>
          <w:b/>
          <w:sz w:val="18"/>
          <w:szCs w:val="18"/>
        </w:rPr>
        <w:t>О.А. Полумордвинов</w:t>
      </w:r>
    </w:p>
    <w:p w:rsidR="006F7831" w:rsidRPr="005914E6" w:rsidRDefault="006F7831" w:rsidP="005914E6"/>
    <w:sectPr w:rsidR="006F7831" w:rsidRPr="005914E6" w:rsidSect="0041343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C49" w:rsidRDefault="00EF1C49">
      <w:r>
        <w:separator/>
      </w:r>
    </w:p>
  </w:endnote>
  <w:endnote w:type="continuationSeparator" w:id="0">
    <w:p w:rsidR="00EF1C49" w:rsidRDefault="00EF1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C49" w:rsidRDefault="00EF1C49"/>
  </w:footnote>
  <w:footnote w:type="continuationSeparator" w:id="0">
    <w:p w:rsidR="00EF1C49" w:rsidRDefault="00EF1C4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4710"/>
    <w:multiLevelType w:val="multilevel"/>
    <w:tmpl w:val="C81698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F7831"/>
    <w:rsid w:val="000F7659"/>
    <w:rsid w:val="00372E9B"/>
    <w:rsid w:val="00413435"/>
    <w:rsid w:val="005914E6"/>
    <w:rsid w:val="006F7831"/>
    <w:rsid w:val="00706185"/>
    <w:rsid w:val="00C616F5"/>
    <w:rsid w:val="00D94DBC"/>
    <w:rsid w:val="00E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7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00" w:line="257" w:lineRule="auto"/>
      <w:ind w:left="3020" w:firstLine="130"/>
    </w:pPr>
    <w:rPr>
      <w:rFonts w:ascii="Arial" w:eastAsia="Arial" w:hAnsi="Arial" w:cs="Arial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7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00" w:line="257" w:lineRule="auto"/>
      <w:ind w:left="3020" w:firstLine="130"/>
    </w:pPr>
    <w:rPr>
      <w:rFonts w:ascii="Arial" w:eastAsia="Arial" w:hAnsi="Arial" w:cs="Arial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2023-03-23T13:37:00Z</dcterms:created>
  <dcterms:modified xsi:type="dcterms:W3CDTF">2023-03-23T13:50:00Z</dcterms:modified>
</cp:coreProperties>
</file>